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3B52B" w14:textId="77777777" w:rsidR="00EC1E6A" w:rsidRPr="00EC1E6A" w:rsidRDefault="00EC1E6A" w:rsidP="00EC1E6A">
      <w:pPr>
        <w:spacing w:after="0" w:line="240" w:lineRule="auto"/>
        <w:ind w:right="283"/>
        <w:jc w:val="center"/>
        <w:rPr>
          <w:rFonts w:ascii="Times New Roman" w:hAnsi="Times New Roman" w:cs="Times New Roman"/>
          <w:b/>
          <w:sz w:val="24"/>
          <w:szCs w:val="24"/>
        </w:rPr>
      </w:pPr>
      <w:r w:rsidRPr="00EC1E6A">
        <w:rPr>
          <w:rFonts w:ascii="Times New Roman" w:hAnsi="Times New Roman" w:cs="Times New Roman"/>
          <w:b/>
          <w:sz w:val="24"/>
          <w:szCs w:val="24"/>
        </w:rPr>
        <w:t>T.C.</w:t>
      </w:r>
    </w:p>
    <w:p w14:paraId="6B0A0437" w14:textId="77777777" w:rsidR="00EC1E6A" w:rsidRPr="00EC1E6A" w:rsidRDefault="00EC1E6A" w:rsidP="00EC1E6A">
      <w:pPr>
        <w:pStyle w:val="AralkYok"/>
        <w:jc w:val="center"/>
        <w:rPr>
          <w:rFonts w:ascii="Times New Roman" w:hAnsi="Times New Roman" w:cs="Times New Roman"/>
          <w:b/>
        </w:rPr>
      </w:pPr>
      <w:r w:rsidRPr="00EC1E6A">
        <w:rPr>
          <w:rFonts w:ascii="Times New Roman" w:hAnsi="Times New Roman" w:cs="Times New Roman"/>
          <w:b/>
        </w:rPr>
        <w:t>KADIKÖY KAYMAKAMLIĞI</w:t>
      </w:r>
    </w:p>
    <w:p w14:paraId="7A50AAC3" w14:textId="77777777" w:rsidR="00EC1E6A" w:rsidRPr="00EC1E6A" w:rsidRDefault="00EC1E6A" w:rsidP="00EC1E6A">
      <w:pPr>
        <w:pStyle w:val="AralkYok"/>
        <w:jc w:val="center"/>
        <w:rPr>
          <w:rFonts w:ascii="Times New Roman" w:hAnsi="Times New Roman" w:cs="Times New Roman"/>
          <w:b/>
        </w:rPr>
      </w:pPr>
      <w:r w:rsidRPr="00EC1E6A">
        <w:rPr>
          <w:rFonts w:ascii="Times New Roman" w:hAnsi="Times New Roman" w:cs="Times New Roman"/>
          <w:b/>
        </w:rPr>
        <w:t>İlçe Milli Eğitim Müdürlüğü</w:t>
      </w:r>
    </w:p>
    <w:p w14:paraId="03B3F38E" w14:textId="77777777" w:rsidR="00EC1E6A" w:rsidRPr="00EC1E6A" w:rsidRDefault="00EC1E6A" w:rsidP="00EC1E6A">
      <w:pPr>
        <w:pStyle w:val="AralkYok"/>
        <w:jc w:val="center"/>
        <w:rPr>
          <w:rFonts w:ascii="Times New Roman" w:hAnsi="Times New Roman" w:cs="Times New Roman"/>
          <w:b/>
        </w:rPr>
      </w:pPr>
      <w:r w:rsidRPr="00EC1E6A">
        <w:rPr>
          <w:rFonts w:ascii="Times New Roman" w:hAnsi="Times New Roman" w:cs="Times New Roman"/>
          <w:b/>
        </w:rPr>
        <w:t>Kadıköy Mesleki ve Teknik Anadolu Lisesi</w:t>
      </w:r>
    </w:p>
    <w:p w14:paraId="299333AD" w14:textId="77777777" w:rsidR="00EC1E6A" w:rsidRPr="00EC1E6A" w:rsidRDefault="00EC1E6A" w:rsidP="00EC1E6A">
      <w:pPr>
        <w:pStyle w:val="AralkYok"/>
        <w:jc w:val="both"/>
        <w:rPr>
          <w:rFonts w:ascii="Times New Roman" w:hAnsi="Times New Roman" w:cs="Times New Roman"/>
        </w:rPr>
      </w:pPr>
    </w:p>
    <w:p w14:paraId="0F324A51" w14:textId="77777777" w:rsidR="00EC1E6A" w:rsidRPr="00EC1E6A" w:rsidRDefault="00EC1E6A" w:rsidP="00EC1E6A">
      <w:pPr>
        <w:pStyle w:val="AralkYok"/>
        <w:jc w:val="both"/>
        <w:rPr>
          <w:rFonts w:ascii="Times New Roman" w:hAnsi="Times New Roman" w:cs="Times New Roman"/>
        </w:rPr>
      </w:pPr>
      <w:r w:rsidRPr="00EC1E6A">
        <w:rPr>
          <w:rFonts w:ascii="Times New Roman" w:hAnsi="Times New Roman" w:cs="Times New Roman"/>
        </w:rPr>
        <w:t>Sayı</w:t>
      </w:r>
      <w:proofErr w:type="gramStart"/>
      <w:r w:rsidRPr="00EC1E6A">
        <w:rPr>
          <w:rFonts w:ascii="Times New Roman" w:hAnsi="Times New Roman" w:cs="Times New Roman"/>
        </w:rPr>
        <w:tab/>
        <w:t>:E</w:t>
      </w:r>
      <w:proofErr w:type="gramEnd"/>
      <w:r w:rsidRPr="00EC1E6A">
        <w:rPr>
          <w:rFonts w:ascii="Times New Roman" w:hAnsi="Times New Roman" w:cs="Times New Roman"/>
        </w:rPr>
        <w:t>-62607514</w:t>
      </w:r>
      <w:r>
        <w:rPr>
          <w:rFonts w:ascii="Times New Roman" w:hAnsi="Times New Roman" w:cs="Times New Roman"/>
        </w:rPr>
        <w:t>-</w:t>
      </w:r>
      <w:r w:rsidRPr="00EC1E6A">
        <w:rPr>
          <w:rFonts w:ascii="Times New Roman" w:hAnsi="Times New Roman" w:cs="Times New Roman"/>
        </w:rPr>
        <w:t xml:space="preserve">                                                                    </w:t>
      </w:r>
    </w:p>
    <w:p w14:paraId="1759D06F" w14:textId="2C948F17" w:rsidR="00EC1E6A" w:rsidRPr="00EC1E6A" w:rsidRDefault="00EC1E6A" w:rsidP="00EC1E6A">
      <w:pPr>
        <w:pStyle w:val="AralkYok"/>
        <w:jc w:val="both"/>
        <w:rPr>
          <w:rFonts w:ascii="Times New Roman" w:hAnsi="Times New Roman" w:cs="Times New Roman"/>
        </w:rPr>
      </w:pPr>
      <w:r w:rsidRPr="00EC1E6A">
        <w:rPr>
          <w:rFonts w:ascii="Times New Roman" w:eastAsia="Times New Roman" w:hAnsi="Times New Roman" w:cs="Times New Roman"/>
          <w:color w:val="000000"/>
          <w:lang w:eastAsia="tr-TR"/>
        </w:rPr>
        <w:t xml:space="preserve">Konu  </w:t>
      </w:r>
      <w:proofErr w:type="gramStart"/>
      <w:r w:rsidRPr="00EC1E6A">
        <w:rPr>
          <w:rFonts w:ascii="Times New Roman" w:eastAsia="Times New Roman" w:hAnsi="Times New Roman" w:cs="Times New Roman"/>
          <w:color w:val="000000"/>
          <w:lang w:eastAsia="tr-TR"/>
        </w:rPr>
        <w:t xml:space="preserve">  :</w:t>
      </w:r>
      <w:proofErr w:type="gramEnd"/>
      <w:r w:rsidRPr="00EC1E6A">
        <w:rPr>
          <w:rFonts w:ascii="Times New Roman" w:eastAsia="Times New Roman" w:hAnsi="Times New Roman" w:cs="Times New Roman"/>
          <w:color w:val="000000"/>
          <w:lang w:eastAsia="tr-TR"/>
        </w:rPr>
        <w:t xml:space="preserve"> 202</w:t>
      </w:r>
      <w:r w:rsidR="00CC63F0">
        <w:rPr>
          <w:rFonts w:ascii="Times New Roman" w:eastAsia="Times New Roman" w:hAnsi="Times New Roman" w:cs="Times New Roman"/>
          <w:color w:val="000000"/>
          <w:lang w:eastAsia="tr-TR"/>
        </w:rPr>
        <w:t>3</w:t>
      </w:r>
      <w:r w:rsidRPr="00EC1E6A">
        <w:rPr>
          <w:rFonts w:ascii="Times New Roman" w:eastAsia="Times New Roman" w:hAnsi="Times New Roman" w:cs="Times New Roman"/>
          <w:color w:val="000000"/>
          <w:lang w:eastAsia="tr-TR"/>
        </w:rPr>
        <w:t>-202</w:t>
      </w:r>
      <w:r w:rsidR="00CC63F0">
        <w:rPr>
          <w:rFonts w:ascii="Times New Roman" w:eastAsia="Times New Roman" w:hAnsi="Times New Roman" w:cs="Times New Roman"/>
          <w:color w:val="000000"/>
          <w:lang w:eastAsia="tr-TR"/>
        </w:rPr>
        <w:t>4</w:t>
      </w:r>
      <w:r w:rsidRPr="00EC1E6A">
        <w:rPr>
          <w:rFonts w:ascii="Times New Roman" w:eastAsia="Times New Roman" w:hAnsi="Times New Roman" w:cs="Times New Roman"/>
          <w:color w:val="000000"/>
          <w:lang w:eastAsia="tr-TR"/>
        </w:rPr>
        <w:t xml:space="preserve"> Eğitim Öğretim yılı, yıl sonu öğretmenler kurulu toplantısı</w:t>
      </w:r>
    </w:p>
    <w:p w14:paraId="6B9DDEFB" w14:textId="77777777" w:rsid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228026EA" w14:textId="77777777" w:rsidR="00EC1E6A" w:rsidRPr="00EC1E6A" w:rsidRDefault="00EC1E6A" w:rsidP="00EC1E6A">
      <w:pPr>
        <w:pStyle w:val="AralkYok"/>
        <w:jc w:val="both"/>
        <w:rPr>
          <w:rFonts w:ascii="Times New Roman" w:eastAsia="Times New Roman" w:hAnsi="Times New Roman" w:cs="Times New Roman"/>
          <w:color w:val="000000"/>
          <w:lang w:eastAsia="tr-TR"/>
        </w:rPr>
      </w:pPr>
    </w:p>
    <w:p w14:paraId="2961AFDB" w14:textId="77777777" w:rsidR="00EC1E6A" w:rsidRDefault="00EC1E6A" w:rsidP="00EC1E6A">
      <w:pPr>
        <w:pStyle w:val="AralkYok"/>
        <w:jc w:val="both"/>
        <w:rPr>
          <w:rFonts w:ascii="Times New Roman" w:eastAsia="Times New Roman" w:hAnsi="Times New Roman" w:cs="Times New Roman"/>
          <w:color w:val="000000"/>
          <w:lang w:eastAsia="tr-TR"/>
        </w:rPr>
      </w:pPr>
    </w:p>
    <w:p w14:paraId="23A43E06" w14:textId="77777777" w:rsidR="00EC1E6A" w:rsidRDefault="00EC1E6A" w:rsidP="00EC1E6A">
      <w:pPr>
        <w:pStyle w:val="AralkYok"/>
        <w:ind w:firstLine="708"/>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Değerli Meslektaşım</w:t>
      </w:r>
    </w:p>
    <w:p w14:paraId="6EEC415F" w14:textId="77777777" w:rsidR="00EC1E6A" w:rsidRPr="00EC1E6A" w:rsidRDefault="00EC1E6A" w:rsidP="00EC1E6A">
      <w:pPr>
        <w:pStyle w:val="AralkYok"/>
        <w:ind w:firstLine="708"/>
        <w:jc w:val="both"/>
        <w:rPr>
          <w:rFonts w:ascii="Times New Roman" w:eastAsia="Times New Roman" w:hAnsi="Times New Roman" w:cs="Times New Roman"/>
          <w:color w:val="000000"/>
          <w:lang w:eastAsia="tr-TR"/>
        </w:rPr>
      </w:pPr>
    </w:p>
    <w:p w14:paraId="7894C781" w14:textId="1AE6AB2D" w:rsidR="00EC1E6A" w:rsidRPr="00EC1E6A" w:rsidRDefault="00EC1E6A" w:rsidP="00EC1E6A">
      <w:pPr>
        <w:pStyle w:val="AralkYok"/>
        <w:ind w:firstLine="708"/>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202</w:t>
      </w:r>
      <w:r w:rsidR="00CC63F0">
        <w:rPr>
          <w:rFonts w:ascii="Times New Roman" w:eastAsia="Times New Roman" w:hAnsi="Times New Roman" w:cs="Times New Roman"/>
          <w:color w:val="000000"/>
          <w:lang w:eastAsia="tr-TR"/>
        </w:rPr>
        <w:t>3</w:t>
      </w:r>
      <w:r w:rsidRPr="00EC1E6A">
        <w:rPr>
          <w:rFonts w:ascii="Times New Roman" w:eastAsia="Times New Roman" w:hAnsi="Times New Roman" w:cs="Times New Roman"/>
          <w:color w:val="000000"/>
          <w:lang w:eastAsia="tr-TR"/>
        </w:rPr>
        <w:t xml:space="preserve"> – 202</w:t>
      </w:r>
      <w:r w:rsidR="00CC63F0">
        <w:rPr>
          <w:rFonts w:ascii="Times New Roman" w:eastAsia="Times New Roman" w:hAnsi="Times New Roman" w:cs="Times New Roman"/>
          <w:color w:val="000000"/>
          <w:lang w:eastAsia="tr-TR"/>
        </w:rPr>
        <w:t>4</w:t>
      </w:r>
      <w:r w:rsidRPr="00EC1E6A">
        <w:rPr>
          <w:rFonts w:ascii="Times New Roman" w:eastAsia="Times New Roman" w:hAnsi="Times New Roman" w:cs="Times New Roman"/>
          <w:color w:val="000000"/>
          <w:lang w:eastAsia="tr-TR"/>
        </w:rPr>
        <w:t xml:space="preserve"> Eğitim Öğretim yılı, yıl sonu öğretmenler kurulu toplantısı </w:t>
      </w:r>
      <w:r w:rsidR="00CC63F0">
        <w:rPr>
          <w:rFonts w:ascii="Times New Roman" w:eastAsia="Times New Roman" w:hAnsi="Times New Roman" w:cs="Times New Roman"/>
          <w:color w:val="000000"/>
          <w:lang w:eastAsia="tr-TR"/>
        </w:rPr>
        <w:t>28</w:t>
      </w:r>
      <w:r w:rsidRPr="00EC1E6A">
        <w:rPr>
          <w:rFonts w:ascii="Times New Roman" w:eastAsia="Times New Roman" w:hAnsi="Times New Roman" w:cs="Times New Roman"/>
          <w:color w:val="000000"/>
          <w:lang w:eastAsia="tr-TR"/>
        </w:rPr>
        <w:t>.06.202</w:t>
      </w:r>
      <w:r w:rsidR="00CC63F0">
        <w:rPr>
          <w:rFonts w:ascii="Times New Roman" w:eastAsia="Times New Roman" w:hAnsi="Times New Roman" w:cs="Times New Roman"/>
          <w:color w:val="000000"/>
          <w:lang w:eastAsia="tr-TR"/>
        </w:rPr>
        <w:t>4</w:t>
      </w:r>
      <w:r w:rsidRPr="00EC1E6A">
        <w:rPr>
          <w:rFonts w:ascii="Times New Roman" w:eastAsia="Times New Roman" w:hAnsi="Times New Roman" w:cs="Times New Roman"/>
          <w:color w:val="000000"/>
          <w:lang w:eastAsia="tr-TR"/>
        </w:rPr>
        <w:t xml:space="preserve"> </w:t>
      </w:r>
      <w:r w:rsidR="00CC63F0">
        <w:rPr>
          <w:rFonts w:ascii="Times New Roman" w:eastAsia="Times New Roman" w:hAnsi="Times New Roman" w:cs="Times New Roman"/>
          <w:color w:val="000000"/>
          <w:lang w:eastAsia="tr-TR"/>
        </w:rPr>
        <w:t>CUMA</w:t>
      </w:r>
      <w:r w:rsidRPr="00EC1E6A">
        <w:rPr>
          <w:rFonts w:ascii="Times New Roman" w:eastAsia="Times New Roman" w:hAnsi="Times New Roman" w:cs="Times New Roman"/>
          <w:color w:val="000000"/>
          <w:lang w:eastAsia="tr-TR"/>
        </w:rPr>
        <w:t xml:space="preserve"> günü saat 1</w:t>
      </w:r>
      <w:r w:rsidR="00CC63F0">
        <w:rPr>
          <w:rFonts w:ascii="Times New Roman" w:eastAsia="Times New Roman" w:hAnsi="Times New Roman" w:cs="Times New Roman"/>
          <w:color w:val="000000"/>
          <w:lang w:eastAsia="tr-TR"/>
        </w:rPr>
        <w:t>1</w:t>
      </w:r>
      <w:r w:rsidRPr="00EC1E6A">
        <w:rPr>
          <w:rFonts w:ascii="Times New Roman" w:eastAsia="Times New Roman" w:hAnsi="Times New Roman" w:cs="Times New Roman"/>
          <w:color w:val="000000"/>
          <w:lang w:eastAsia="tr-TR"/>
        </w:rPr>
        <w:t>:00’d</w:t>
      </w:r>
      <w:r w:rsidR="00486717">
        <w:rPr>
          <w:rFonts w:ascii="Times New Roman" w:eastAsia="Times New Roman" w:hAnsi="Times New Roman" w:cs="Times New Roman"/>
          <w:color w:val="000000"/>
          <w:lang w:eastAsia="tr-TR"/>
        </w:rPr>
        <w:t>e</w:t>
      </w:r>
      <w:r w:rsidRPr="00EC1E6A">
        <w:rPr>
          <w:rFonts w:ascii="Times New Roman" w:eastAsia="Times New Roman" w:hAnsi="Times New Roman" w:cs="Times New Roman"/>
          <w:color w:val="000000"/>
          <w:lang w:eastAsia="tr-TR"/>
        </w:rPr>
        <w:t xml:space="preserve"> okulumuz konferans salonunda</w:t>
      </w:r>
      <w:r w:rsidR="00CC63F0">
        <w:rPr>
          <w:rFonts w:ascii="Times New Roman" w:eastAsia="Times New Roman" w:hAnsi="Times New Roman" w:cs="Times New Roman"/>
          <w:color w:val="000000"/>
          <w:lang w:eastAsia="tr-TR"/>
        </w:rPr>
        <w:t xml:space="preserve"> (çevrim içi)</w:t>
      </w:r>
      <w:r w:rsidRPr="00EC1E6A">
        <w:rPr>
          <w:rFonts w:ascii="Times New Roman" w:eastAsia="Times New Roman" w:hAnsi="Times New Roman" w:cs="Times New Roman"/>
          <w:color w:val="000000"/>
          <w:lang w:eastAsia="tr-TR"/>
        </w:rPr>
        <w:t xml:space="preserve"> yapılacaktır.</w:t>
      </w:r>
    </w:p>
    <w:p w14:paraId="7EB69293" w14:textId="5CEB084B" w:rsidR="00EC1E6A" w:rsidRPr="00EC1E6A" w:rsidRDefault="00EC1E6A" w:rsidP="00EC1E6A">
      <w:pPr>
        <w:pStyle w:val="AralkYok"/>
        <w:ind w:firstLine="708"/>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Belirtilen tarihte, aşağıdaki gündem maddelerini görüşmek üzere toplantıya hazırlıklı olarak, zamanında</w:t>
      </w:r>
      <w:r w:rsidR="00CC63F0">
        <w:rPr>
          <w:rFonts w:ascii="Times New Roman" w:eastAsia="Times New Roman" w:hAnsi="Times New Roman" w:cs="Times New Roman"/>
          <w:color w:val="000000"/>
          <w:lang w:eastAsia="tr-TR"/>
        </w:rPr>
        <w:t xml:space="preserve"> belirteceğimiz link üzerinden</w:t>
      </w:r>
      <w:r w:rsidRPr="00EC1E6A">
        <w:rPr>
          <w:rFonts w:ascii="Times New Roman" w:eastAsia="Times New Roman" w:hAnsi="Times New Roman" w:cs="Times New Roman"/>
          <w:color w:val="000000"/>
          <w:lang w:eastAsia="tr-TR"/>
        </w:rPr>
        <w:t xml:space="preserve"> katılmanızı önemle rica ederim.</w:t>
      </w:r>
    </w:p>
    <w:p w14:paraId="3D221534"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5F9432D9" w14:textId="77777777" w:rsidR="00EC1E6A" w:rsidRDefault="00EC1E6A" w:rsidP="00EC1E6A">
      <w:pPr>
        <w:pStyle w:val="AralkYok"/>
        <w:jc w:val="both"/>
        <w:rPr>
          <w:rFonts w:ascii="Times New Roman" w:eastAsia="Times New Roman" w:hAnsi="Times New Roman" w:cs="Times New Roman"/>
          <w:color w:val="000000"/>
          <w:lang w:eastAsia="tr-TR"/>
        </w:rPr>
      </w:pPr>
    </w:p>
    <w:p w14:paraId="536F8932" w14:textId="77777777" w:rsidR="00EC1E6A" w:rsidRPr="00EC1E6A" w:rsidRDefault="00EC1E6A" w:rsidP="00EC1E6A">
      <w:pPr>
        <w:pStyle w:val="AralkYok"/>
        <w:jc w:val="both"/>
        <w:rPr>
          <w:rFonts w:ascii="Times New Roman" w:eastAsia="Times New Roman" w:hAnsi="Times New Roman" w:cs="Times New Roman"/>
          <w:color w:val="000000"/>
          <w:lang w:eastAsia="tr-TR"/>
        </w:rPr>
      </w:pPr>
    </w:p>
    <w:p w14:paraId="78EF1F3F" w14:textId="77777777" w:rsidR="00EC1E6A" w:rsidRPr="00EC1E6A" w:rsidRDefault="00EC1E6A" w:rsidP="00EC1E6A">
      <w:pPr>
        <w:pStyle w:val="AralkYok"/>
        <w:jc w:val="both"/>
        <w:rPr>
          <w:rFonts w:ascii="Times New Roman" w:eastAsia="Times New Roman" w:hAnsi="Times New Roman" w:cs="Times New Roman"/>
          <w:color w:val="000000"/>
          <w:lang w:eastAsia="tr-TR"/>
        </w:rPr>
      </w:pPr>
    </w:p>
    <w:p w14:paraId="088EBD29" w14:textId="77777777" w:rsidR="00EC1E6A" w:rsidRPr="00EC1E6A" w:rsidRDefault="00EC1E6A" w:rsidP="00EC1E6A">
      <w:pPr>
        <w:pStyle w:val="AralkYok"/>
        <w:jc w:val="both"/>
        <w:rPr>
          <w:rFonts w:ascii="Times New Roman" w:eastAsia="Times New Roman" w:hAnsi="Times New Roman" w:cs="Times New Roman"/>
          <w:color w:val="000000"/>
          <w:sz w:val="18"/>
          <w:lang w:eastAsia="tr-TR"/>
        </w:rPr>
      </w:pPr>
      <w:r w:rsidRPr="00EC1E6A">
        <w:rPr>
          <w:rFonts w:ascii="Times New Roman" w:eastAsia="Times New Roman" w:hAnsi="Times New Roman" w:cs="Times New Roman"/>
          <w:bCs/>
          <w:color w:val="000000"/>
          <w:sz w:val="18"/>
          <w:lang w:eastAsia="tr-TR"/>
        </w:rPr>
        <w:t>Notlar:</w:t>
      </w:r>
    </w:p>
    <w:p w14:paraId="66FB7860" w14:textId="77777777" w:rsidR="00EC1E6A" w:rsidRPr="00EC1E6A" w:rsidRDefault="00EC1E6A" w:rsidP="00EC1E6A">
      <w:pPr>
        <w:pStyle w:val="AralkYok"/>
        <w:jc w:val="both"/>
        <w:rPr>
          <w:rFonts w:ascii="Times New Roman" w:eastAsia="Times New Roman" w:hAnsi="Times New Roman" w:cs="Times New Roman"/>
          <w:color w:val="000000"/>
          <w:sz w:val="18"/>
          <w:lang w:eastAsia="tr-TR"/>
        </w:rPr>
      </w:pPr>
      <w:r w:rsidRPr="00EC1E6A">
        <w:rPr>
          <w:rFonts w:ascii="Times New Roman" w:eastAsia="Times New Roman" w:hAnsi="Times New Roman" w:cs="Times New Roman"/>
          <w:i/>
          <w:iCs/>
          <w:color w:val="000000"/>
          <w:sz w:val="18"/>
          <w:lang w:eastAsia="tr-TR"/>
        </w:rPr>
        <w:t>1. Kurula tüm öğretmenlerin katılması lüzumludur. Çok önemli bir mazeretini</w:t>
      </w:r>
      <w:r>
        <w:rPr>
          <w:rFonts w:ascii="Times New Roman" w:eastAsia="Times New Roman" w:hAnsi="Times New Roman" w:cs="Times New Roman"/>
          <w:i/>
          <w:iCs/>
          <w:color w:val="000000"/>
          <w:sz w:val="18"/>
          <w:lang w:eastAsia="tr-TR"/>
        </w:rPr>
        <w:t>z</w:t>
      </w:r>
      <w:r w:rsidRPr="00EC1E6A">
        <w:rPr>
          <w:rFonts w:ascii="Times New Roman" w:eastAsia="Times New Roman" w:hAnsi="Times New Roman" w:cs="Times New Roman"/>
          <w:i/>
          <w:iCs/>
          <w:color w:val="000000"/>
          <w:sz w:val="18"/>
          <w:lang w:eastAsia="tr-TR"/>
        </w:rPr>
        <w:t xml:space="preserve"> var ise dilekçe ile idareye iletiniz. </w:t>
      </w:r>
    </w:p>
    <w:p w14:paraId="5845FAB4" w14:textId="77777777" w:rsidR="00EC1E6A" w:rsidRPr="00EC1E6A" w:rsidRDefault="00EC1E6A" w:rsidP="00EC1E6A">
      <w:pPr>
        <w:pStyle w:val="AralkYok"/>
        <w:jc w:val="both"/>
        <w:rPr>
          <w:rFonts w:ascii="Times New Roman" w:eastAsia="Times New Roman" w:hAnsi="Times New Roman" w:cs="Times New Roman"/>
          <w:color w:val="000000"/>
          <w:sz w:val="18"/>
          <w:lang w:eastAsia="tr-TR"/>
        </w:rPr>
      </w:pPr>
      <w:r w:rsidRPr="00EC1E6A">
        <w:rPr>
          <w:rFonts w:ascii="Times New Roman" w:eastAsia="Times New Roman" w:hAnsi="Times New Roman" w:cs="Times New Roman"/>
          <w:i/>
          <w:iCs/>
          <w:color w:val="000000"/>
          <w:sz w:val="18"/>
          <w:lang w:eastAsia="tr-TR"/>
        </w:rPr>
        <w:t>2. Okul içi toplantılarda görüşülen konuların her türlü medya unsuruna servis edilmesi yasaktır. Toplantıda gizlilik esastır.   </w:t>
      </w:r>
    </w:p>
    <w:p w14:paraId="0FAFA096"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5FB0621F" w14:textId="77777777" w:rsidR="00EC1E6A" w:rsidRPr="00EC1E6A" w:rsidRDefault="00EC1E6A" w:rsidP="00EC1E6A">
      <w:pPr>
        <w:pStyle w:val="AralkYok"/>
        <w:jc w:val="both"/>
        <w:rPr>
          <w:rFonts w:ascii="Times New Roman" w:eastAsia="Times New Roman" w:hAnsi="Times New Roman" w:cs="Times New Roman"/>
          <w:color w:val="000000"/>
          <w:lang w:eastAsia="tr-TR"/>
        </w:rPr>
      </w:pPr>
    </w:p>
    <w:p w14:paraId="0CB131FB" w14:textId="77777777" w:rsidR="00EC1E6A" w:rsidRDefault="00EC1E6A" w:rsidP="00EC1E6A">
      <w:pPr>
        <w:pStyle w:val="AralkYok"/>
        <w:jc w:val="both"/>
        <w:rPr>
          <w:rFonts w:ascii="Times New Roman" w:eastAsia="Times New Roman" w:hAnsi="Times New Roman" w:cs="Times New Roman"/>
          <w:color w:val="000000"/>
          <w:lang w:eastAsia="tr-TR"/>
        </w:rPr>
      </w:pPr>
    </w:p>
    <w:p w14:paraId="04D7212F" w14:textId="77777777" w:rsidR="00EC1E6A" w:rsidRDefault="00EC1E6A" w:rsidP="00EC1E6A">
      <w:pPr>
        <w:pStyle w:val="AralkYok"/>
        <w:jc w:val="both"/>
        <w:rPr>
          <w:rFonts w:ascii="Times New Roman" w:eastAsia="Times New Roman" w:hAnsi="Times New Roman" w:cs="Times New Roman"/>
          <w:color w:val="000000"/>
          <w:lang w:eastAsia="tr-TR"/>
        </w:rPr>
      </w:pPr>
    </w:p>
    <w:p w14:paraId="4C20C7FD" w14:textId="77777777" w:rsidR="00EC1E6A" w:rsidRPr="00EC1E6A" w:rsidRDefault="00EC1E6A" w:rsidP="00EC1E6A">
      <w:pPr>
        <w:pStyle w:val="AralkYok"/>
        <w:jc w:val="both"/>
        <w:rPr>
          <w:rFonts w:ascii="Times New Roman" w:eastAsia="Times New Roman" w:hAnsi="Times New Roman" w:cs="Times New Roman"/>
          <w:color w:val="000000"/>
          <w:lang w:eastAsia="tr-TR"/>
        </w:rPr>
      </w:pPr>
    </w:p>
    <w:p w14:paraId="20A50C6E" w14:textId="77777777" w:rsidR="00EC1E6A" w:rsidRPr="00EC1E6A" w:rsidRDefault="00EC1E6A" w:rsidP="00EC1E6A">
      <w:pPr>
        <w:pStyle w:val="AralkYok"/>
        <w:jc w:val="both"/>
        <w:rPr>
          <w:rFonts w:ascii="Times New Roman" w:eastAsia="Times New Roman" w:hAnsi="Times New Roman" w:cs="Times New Roman"/>
          <w:color w:val="000000"/>
          <w:lang w:eastAsia="tr-TR"/>
        </w:rPr>
      </w:pPr>
    </w:p>
    <w:p w14:paraId="76DA916E" w14:textId="77777777" w:rsidR="00EC1E6A" w:rsidRPr="00EC1E6A" w:rsidRDefault="00EC1E6A" w:rsidP="00EC1E6A">
      <w:pPr>
        <w:pStyle w:val="AralkYok"/>
        <w:jc w:val="right"/>
        <w:rPr>
          <w:rFonts w:ascii="Times New Roman" w:eastAsia="Times New Roman" w:hAnsi="Times New Roman" w:cs="Times New Roman"/>
          <w:b/>
          <w:bCs/>
          <w:color w:val="000000"/>
          <w:sz w:val="28"/>
          <w:szCs w:val="28"/>
          <w:lang w:eastAsia="tr-TR"/>
        </w:rPr>
      </w:pPr>
      <w:r w:rsidRPr="00EC1E6A">
        <w:rPr>
          <w:rFonts w:ascii="Times New Roman" w:eastAsia="Times New Roman" w:hAnsi="Times New Roman" w:cs="Times New Roman"/>
          <w:b/>
          <w:bCs/>
          <w:color w:val="000000"/>
          <w:sz w:val="28"/>
          <w:szCs w:val="28"/>
          <w:lang w:eastAsia="tr-TR"/>
        </w:rPr>
        <w:t>Mehmet TAŞCI</w:t>
      </w:r>
    </w:p>
    <w:p w14:paraId="3A0A0F04" w14:textId="77777777" w:rsidR="00EC1E6A" w:rsidRPr="00EC1E6A" w:rsidRDefault="00EC1E6A" w:rsidP="00EC1E6A">
      <w:pPr>
        <w:pStyle w:val="AralkYok"/>
        <w:jc w:val="right"/>
        <w:rPr>
          <w:rFonts w:ascii="Times New Roman" w:eastAsia="Times New Roman" w:hAnsi="Times New Roman" w:cs="Times New Roman"/>
          <w:b/>
          <w:bCs/>
          <w:color w:val="000000"/>
          <w:sz w:val="28"/>
          <w:szCs w:val="28"/>
          <w:lang w:eastAsia="tr-TR"/>
        </w:rPr>
      </w:pPr>
      <w:r w:rsidRPr="00EC1E6A">
        <w:rPr>
          <w:rFonts w:ascii="Times New Roman" w:eastAsia="Times New Roman" w:hAnsi="Times New Roman" w:cs="Times New Roman"/>
          <w:b/>
          <w:bCs/>
          <w:color w:val="000000"/>
          <w:sz w:val="28"/>
          <w:szCs w:val="28"/>
          <w:lang w:eastAsia="tr-TR"/>
        </w:rPr>
        <w:t xml:space="preserve">        Okul Müdürü</w:t>
      </w:r>
    </w:p>
    <w:p w14:paraId="2EEECF37"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1A9044C1"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2BAA5670" w14:textId="77777777" w:rsidR="00EC1E6A" w:rsidRPr="00EC1E6A" w:rsidRDefault="00EC1E6A" w:rsidP="00EC1E6A">
      <w:pPr>
        <w:pStyle w:val="AralkYok"/>
        <w:jc w:val="both"/>
        <w:rPr>
          <w:rFonts w:ascii="Times New Roman" w:eastAsia="Times New Roman" w:hAnsi="Times New Roman" w:cs="Times New Roman"/>
          <w:bCs/>
          <w:color w:val="000000"/>
          <w:lang w:eastAsia="tr-TR"/>
        </w:rPr>
      </w:pPr>
    </w:p>
    <w:p w14:paraId="40C2D49D" w14:textId="77777777" w:rsidR="00EC1E6A" w:rsidRDefault="00EC1E6A" w:rsidP="00EC1E6A">
      <w:pPr>
        <w:pStyle w:val="AralkYok"/>
        <w:jc w:val="both"/>
        <w:rPr>
          <w:rFonts w:ascii="Times New Roman" w:eastAsia="Times New Roman" w:hAnsi="Times New Roman" w:cs="Times New Roman"/>
          <w:bCs/>
          <w:color w:val="000000"/>
          <w:lang w:eastAsia="tr-TR"/>
        </w:rPr>
      </w:pPr>
    </w:p>
    <w:p w14:paraId="0D636148" w14:textId="77777777" w:rsidR="00EC1E6A" w:rsidRDefault="00EC1E6A" w:rsidP="00EC1E6A">
      <w:pPr>
        <w:pStyle w:val="AralkYok"/>
        <w:jc w:val="both"/>
        <w:rPr>
          <w:rFonts w:ascii="Times New Roman" w:eastAsia="Times New Roman" w:hAnsi="Times New Roman" w:cs="Times New Roman"/>
          <w:bCs/>
          <w:color w:val="000000"/>
          <w:lang w:eastAsia="tr-TR"/>
        </w:rPr>
      </w:pPr>
    </w:p>
    <w:p w14:paraId="3897BD41" w14:textId="77777777" w:rsidR="00EC1E6A" w:rsidRDefault="00EC1E6A" w:rsidP="00EC1E6A">
      <w:pPr>
        <w:pStyle w:val="AralkYok"/>
        <w:jc w:val="both"/>
        <w:rPr>
          <w:rFonts w:ascii="Times New Roman" w:eastAsia="Times New Roman" w:hAnsi="Times New Roman" w:cs="Times New Roman"/>
          <w:bCs/>
          <w:color w:val="000000"/>
          <w:lang w:eastAsia="tr-TR"/>
        </w:rPr>
      </w:pPr>
    </w:p>
    <w:p w14:paraId="30444600" w14:textId="77777777" w:rsidR="00EC1E6A" w:rsidRDefault="00EC1E6A" w:rsidP="00EC1E6A">
      <w:pPr>
        <w:pStyle w:val="AralkYok"/>
        <w:jc w:val="both"/>
        <w:rPr>
          <w:rFonts w:ascii="Times New Roman" w:eastAsia="Times New Roman" w:hAnsi="Times New Roman" w:cs="Times New Roman"/>
          <w:bCs/>
          <w:color w:val="000000"/>
          <w:lang w:eastAsia="tr-TR"/>
        </w:rPr>
      </w:pPr>
    </w:p>
    <w:p w14:paraId="463E2A3E" w14:textId="77777777" w:rsidR="00EC1E6A" w:rsidRDefault="00EC1E6A" w:rsidP="00EC1E6A">
      <w:pPr>
        <w:pStyle w:val="AralkYok"/>
        <w:jc w:val="both"/>
        <w:rPr>
          <w:rFonts w:ascii="Times New Roman" w:eastAsia="Times New Roman" w:hAnsi="Times New Roman" w:cs="Times New Roman"/>
          <w:bCs/>
          <w:color w:val="000000"/>
          <w:lang w:eastAsia="tr-TR"/>
        </w:rPr>
      </w:pPr>
    </w:p>
    <w:p w14:paraId="59E767DC" w14:textId="77777777" w:rsidR="00EC1E6A" w:rsidRDefault="00EC1E6A" w:rsidP="00EC1E6A">
      <w:pPr>
        <w:pStyle w:val="AralkYok"/>
        <w:jc w:val="both"/>
        <w:rPr>
          <w:rFonts w:ascii="Times New Roman" w:eastAsia="Times New Roman" w:hAnsi="Times New Roman" w:cs="Times New Roman"/>
          <w:bCs/>
          <w:color w:val="000000"/>
          <w:lang w:eastAsia="tr-TR"/>
        </w:rPr>
      </w:pPr>
    </w:p>
    <w:p w14:paraId="1D884CDF" w14:textId="77777777" w:rsidR="00EC1E6A" w:rsidRDefault="00EC1E6A" w:rsidP="00EC1E6A">
      <w:pPr>
        <w:pStyle w:val="AralkYok"/>
        <w:jc w:val="both"/>
        <w:rPr>
          <w:rFonts w:ascii="Times New Roman" w:eastAsia="Times New Roman" w:hAnsi="Times New Roman" w:cs="Times New Roman"/>
          <w:bCs/>
          <w:color w:val="000000"/>
          <w:lang w:eastAsia="tr-TR"/>
        </w:rPr>
      </w:pPr>
    </w:p>
    <w:p w14:paraId="10F9DAB6" w14:textId="77777777" w:rsidR="00EC1E6A" w:rsidRDefault="00EC1E6A" w:rsidP="00EC1E6A">
      <w:pPr>
        <w:pStyle w:val="AralkYok"/>
        <w:jc w:val="both"/>
        <w:rPr>
          <w:rFonts w:ascii="Times New Roman" w:eastAsia="Times New Roman" w:hAnsi="Times New Roman" w:cs="Times New Roman"/>
          <w:bCs/>
          <w:color w:val="000000"/>
          <w:lang w:eastAsia="tr-TR"/>
        </w:rPr>
      </w:pPr>
    </w:p>
    <w:p w14:paraId="5C482778" w14:textId="77777777" w:rsidR="00EC1E6A" w:rsidRDefault="00EC1E6A" w:rsidP="00EC1E6A">
      <w:pPr>
        <w:pStyle w:val="AralkYok"/>
        <w:jc w:val="both"/>
        <w:rPr>
          <w:rFonts w:ascii="Times New Roman" w:eastAsia="Times New Roman" w:hAnsi="Times New Roman" w:cs="Times New Roman"/>
          <w:bCs/>
          <w:color w:val="000000"/>
          <w:lang w:eastAsia="tr-TR"/>
        </w:rPr>
      </w:pPr>
    </w:p>
    <w:p w14:paraId="571F1F01" w14:textId="77777777" w:rsidR="00EC1E6A" w:rsidRDefault="00EC1E6A" w:rsidP="00EC1E6A">
      <w:pPr>
        <w:pStyle w:val="AralkYok"/>
        <w:jc w:val="both"/>
        <w:rPr>
          <w:rFonts w:ascii="Times New Roman" w:eastAsia="Times New Roman" w:hAnsi="Times New Roman" w:cs="Times New Roman"/>
          <w:bCs/>
          <w:color w:val="000000"/>
          <w:lang w:eastAsia="tr-TR"/>
        </w:rPr>
      </w:pPr>
    </w:p>
    <w:p w14:paraId="5FF53F3B" w14:textId="77777777" w:rsidR="00EC1E6A" w:rsidRDefault="00EC1E6A" w:rsidP="00EC1E6A">
      <w:pPr>
        <w:pStyle w:val="AralkYok"/>
        <w:jc w:val="both"/>
        <w:rPr>
          <w:rFonts w:ascii="Times New Roman" w:eastAsia="Times New Roman" w:hAnsi="Times New Roman" w:cs="Times New Roman"/>
          <w:bCs/>
          <w:color w:val="000000"/>
          <w:lang w:eastAsia="tr-TR"/>
        </w:rPr>
      </w:pPr>
    </w:p>
    <w:p w14:paraId="5E879A6A" w14:textId="77777777" w:rsidR="00EC1E6A" w:rsidRDefault="00EC1E6A" w:rsidP="00EC1E6A">
      <w:pPr>
        <w:pStyle w:val="AralkYok"/>
        <w:jc w:val="both"/>
        <w:rPr>
          <w:rFonts w:ascii="Times New Roman" w:eastAsia="Times New Roman" w:hAnsi="Times New Roman" w:cs="Times New Roman"/>
          <w:bCs/>
          <w:color w:val="000000"/>
          <w:lang w:eastAsia="tr-TR"/>
        </w:rPr>
      </w:pPr>
    </w:p>
    <w:p w14:paraId="133BC880" w14:textId="77777777" w:rsidR="00EC1E6A" w:rsidRDefault="00EC1E6A" w:rsidP="00EC1E6A">
      <w:pPr>
        <w:pStyle w:val="AralkYok"/>
        <w:jc w:val="both"/>
        <w:rPr>
          <w:rFonts w:ascii="Times New Roman" w:eastAsia="Times New Roman" w:hAnsi="Times New Roman" w:cs="Times New Roman"/>
          <w:bCs/>
          <w:color w:val="000000"/>
          <w:lang w:eastAsia="tr-TR"/>
        </w:rPr>
      </w:pPr>
    </w:p>
    <w:p w14:paraId="778790DE" w14:textId="77777777" w:rsidR="00EC1E6A" w:rsidRDefault="00EC1E6A" w:rsidP="00EC1E6A">
      <w:pPr>
        <w:pStyle w:val="AralkYok"/>
        <w:jc w:val="both"/>
        <w:rPr>
          <w:rFonts w:ascii="Times New Roman" w:eastAsia="Times New Roman" w:hAnsi="Times New Roman" w:cs="Times New Roman"/>
          <w:bCs/>
          <w:color w:val="000000"/>
          <w:lang w:eastAsia="tr-TR"/>
        </w:rPr>
      </w:pPr>
    </w:p>
    <w:p w14:paraId="26CD8199" w14:textId="77777777" w:rsidR="00EC1E6A" w:rsidRDefault="00EC1E6A" w:rsidP="00EC1E6A">
      <w:pPr>
        <w:pStyle w:val="AralkYok"/>
        <w:jc w:val="both"/>
        <w:rPr>
          <w:rFonts w:ascii="Times New Roman" w:eastAsia="Times New Roman" w:hAnsi="Times New Roman" w:cs="Times New Roman"/>
          <w:bCs/>
          <w:color w:val="000000"/>
          <w:lang w:eastAsia="tr-TR"/>
        </w:rPr>
      </w:pPr>
    </w:p>
    <w:p w14:paraId="34F18241" w14:textId="77777777" w:rsidR="00EC1E6A" w:rsidRDefault="00EC1E6A" w:rsidP="00EC1E6A">
      <w:pPr>
        <w:pStyle w:val="AralkYok"/>
        <w:jc w:val="both"/>
        <w:rPr>
          <w:rFonts w:ascii="Times New Roman" w:eastAsia="Times New Roman" w:hAnsi="Times New Roman" w:cs="Times New Roman"/>
          <w:bCs/>
          <w:color w:val="000000"/>
          <w:lang w:eastAsia="tr-TR"/>
        </w:rPr>
      </w:pPr>
    </w:p>
    <w:p w14:paraId="301ECFE1" w14:textId="77777777" w:rsidR="00EC1E6A" w:rsidRDefault="00EC1E6A" w:rsidP="00EC1E6A">
      <w:pPr>
        <w:pStyle w:val="AralkYok"/>
        <w:jc w:val="both"/>
        <w:rPr>
          <w:rFonts w:ascii="Times New Roman" w:eastAsia="Times New Roman" w:hAnsi="Times New Roman" w:cs="Times New Roman"/>
          <w:bCs/>
          <w:color w:val="000000"/>
          <w:lang w:eastAsia="tr-TR"/>
        </w:rPr>
      </w:pPr>
    </w:p>
    <w:p w14:paraId="2919C388" w14:textId="77777777" w:rsidR="00EC1E6A" w:rsidRDefault="00EC1E6A" w:rsidP="00EC1E6A">
      <w:pPr>
        <w:pStyle w:val="AralkYok"/>
        <w:jc w:val="both"/>
        <w:rPr>
          <w:rFonts w:ascii="Times New Roman" w:eastAsia="Times New Roman" w:hAnsi="Times New Roman" w:cs="Times New Roman"/>
          <w:bCs/>
          <w:color w:val="000000"/>
          <w:lang w:eastAsia="tr-TR"/>
        </w:rPr>
      </w:pPr>
    </w:p>
    <w:p w14:paraId="5C6EF53F" w14:textId="77777777" w:rsidR="00EC1E6A" w:rsidRDefault="00EC1E6A" w:rsidP="00EC1E6A">
      <w:pPr>
        <w:pStyle w:val="AralkYok"/>
        <w:jc w:val="both"/>
        <w:rPr>
          <w:rFonts w:ascii="Times New Roman" w:eastAsia="Times New Roman" w:hAnsi="Times New Roman" w:cs="Times New Roman"/>
          <w:bCs/>
          <w:color w:val="000000"/>
          <w:lang w:eastAsia="tr-TR"/>
        </w:rPr>
      </w:pPr>
    </w:p>
    <w:p w14:paraId="0D114FA8" w14:textId="77777777" w:rsidR="00EC1E6A" w:rsidRDefault="00EC1E6A" w:rsidP="00EC1E6A">
      <w:pPr>
        <w:pStyle w:val="AralkYok"/>
        <w:jc w:val="both"/>
        <w:rPr>
          <w:rFonts w:ascii="Times New Roman" w:eastAsia="Times New Roman" w:hAnsi="Times New Roman" w:cs="Times New Roman"/>
          <w:bCs/>
          <w:color w:val="000000"/>
          <w:lang w:eastAsia="tr-TR"/>
        </w:rPr>
      </w:pPr>
    </w:p>
    <w:p w14:paraId="1193F955" w14:textId="77777777" w:rsidR="00EC1E6A" w:rsidRPr="00EC1E6A" w:rsidRDefault="00EC1E6A" w:rsidP="00EC1E6A">
      <w:pPr>
        <w:pStyle w:val="AralkYok"/>
        <w:jc w:val="both"/>
        <w:rPr>
          <w:rFonts w:ascii="Times New Roman" w:eastAsia="Times New Roman" w:hAnsi="Times New Roman" w:cs="Times New Roman"/>
          <w:bCs/>
          <w:color w:val="000000"/>
          <w:lang w:eastAsia="tr-TR"/>
        </w:rPr>
      </w:pPr>
    </w:p>
    <w:p w14:paraId="74D0F889" w14:textId="77777777" w:rsidR="00EC1E6A" w:rsidRPr="00CC63F0" w:rsidRDefault="00EC1E6A" w:rsidP="00EC1E6A">
      <w:pPr>
        <w:pStyle w:val="AralkYok"/>
        <w:jc w:val="both"/>
        <w:rPr>
          <w:rFonts w:ascii="Times New Roman" w:eastAsia="Times New Roman" w:hAnsi="Times New Roman" w:cs="Times New Roman"/>
          <w:b/>
          <w:color w:val="000000"/>
          <w:u w:val="single"/>
          <w:lang w:eastAsia="tr-TR"/>
        </w:rPr>
      </w:pPr>
      <w:r w:rsidRPr="00CC63F0">
        <w:rPr>
          <w:rFonts w:ascii="Times New Roman" w:eastAsia="Times New Roman" w:hAnsi="Times New Roman" w:cs="Times New Roman"/>
          <w:b/>
          <w:color w:val="000000"/>
          <w:u w:val="single"/>
          <w:lang w:eastAsia="tr-TR"/>
        </w:rPr>
        <w:t>TOPLANTININ GÜNDEM MADDELERİ:</w:t>
      </w:r>
    </w:p>
    <w:p w14:paraId="0FDB84A0"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737BB47B"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1. Açılış ve yoklama, kurul yazmanlarının idarece belirlenmesi</w:t>
      </w:r>
    </w:p>
    <w:p w14:paraId="6BC7C206"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696B5D62"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2. Gazi Mustafa Kemal Atatürk ve ebediyete intikal etmiş Türk büyükleri ve şehitler için saygı duruşu ile İstiklal Marşının okunması</w:t>
      </w:r>
    </w:p>
    <w:p w14:paraId="56EA6685"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796BE80F"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3. Yıl sonu öğretmenler kurulu toplantısının gündem maddelerinin okunması, öneri varsa yeni maddelerin eklenmesi</w:t>
      </w:r>
    </w:p>
    <w:p w14:paraId="3BB28F4B"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4C301639"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4. Bir önceki kurulda alınan kararların değerlendirilmesi ve alınan kararlarda aksayan yönlerin görüşülmesi</w:t>
      </w:r>
    </w:p>
    <w:p w14:paraId="6BD16AB6"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5BF7B86F" w14:textId="274757ED"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5. 202</w:t>
      </w:r>
      <w:r w:rsidR="00CC63F0">
        <w:rPr>
          <w:rFonts w:ascii="Times New Roman" w:eastAsia="Times New Roman" w:hAnsi="Times New Roman" w:cs="Times New Roman"/>
          <w:color w:val="000000"/>
          <w:lang w:eastAsia="tr-TR"/>
        </w:rPr>
        <w:t>3</w:t>
      </w:r>
      <w:r w:rsidRPr="00EC1E6A">
        <w:rPr>
          <w:rFonts w:ascii="Times New Roman" w:eastAsia="Times New Roman" w:hAnsi="Times New Roman" w:cs="Times New Roman"/>
          <w:color w:val="000000"/>
          <w:lang w:eastAsia="tr-TR"/>
        </w:rPr>
        <w:t>- 202</w:t>
      </w:r>
      <w:r w:rsidR="00CC63F0">
        <w:rPr>
          <w:rFonts w:ascii="Times New Roman" w:eastAsia="Times New Roman" w:hAnsi="Times New Roman" w:cs="Times New Roman"/>
          <w:color w:val="000000"/>
          <w:lang w:eastAsia="tr-TR"/>
        </w:rPr>
        <w:t>4</w:t>
      </w:r>
      <w:r w:rsidRPr="00EC1E6A">
        <w:rPr>
          <w:rFonts w:ascii="Times New Roman" w:eastAsia="Times New Roman" w:hAnsi="Times New Roman" w:cs="Times New Roman"/>
          <w:color w:val="000000"/>
          <w:lang w:eastAsia="tr-TR"/>
        </w:rPr>
        <w:t xml:space="preserve"> eğitim öğretim yılı öğrenci başarı durumlarının görüşülmesi, okul birincileriyle dereceye giren öğrencilerin kurulca onaylanması</w:t>
      </w:r>
    </w:p>
    <w:p w14:paraId="496B5EF4"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37268E4F"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6. Öğretim yılına ait ders başarısı, devam – devamsızlık ve disiplin konularının talep eden, söz isteyen alan şeflerine ve zümre başkanlarına söz hakkı verilerek görüşülmesi</w:t>
      </w:r>
    </w:p>
    <w:p w14:paraId="5D2E341B"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5091CD9E"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xml:space="preserve">7. Dersler temelinde / </w:t>
      </w:r>
      <w:proofErr w:type="gramStart"/>
      <w:r w:rsidRPr="00EC1E6A">
        <w:rPr>
          <w:rFonts w:ascii="Times New Roman" w:eastAsia="Times New Roman" w:hAnsi="Times New Roman" w:cs="Times New Roman"/>
          <w:color w:val="000000"/>
          <w:lang w:eastAsia="tr-TR"/>
        </w:rPr>
        <w:t>bazında  YGS</w:t>
      </w:r>
      <w:proofErr w:type="gramEnd"/>
      <w:r w:rsidRPr="00EC1E6A">
        <w:rPr>
          <w:rFonts w:ascii="Times New Roman" w:eastAsia="Times New Roman" w:hAnsi="Times New Roman" w:cs="Times New Roman"/>
          <w:color w:val="000000"/>
          <w:lang w:eastAsia="tr-TR"/>
        </w:rPr>
        <w:t xml:space="preserve"> sonuçlarının sayısal verilere göre açıklanması, başarı/başarısızlık sebeplerinin kurul tarafından değerlendirilmesi</w:t>
      </w:r>
    </w:p>
    <w:p w14:paraId="048A1020"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3F995A6A"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8. Okulun rehber öğretmeni ve disiplin kurulu üyeleri tarafından, geçtiğimiz öğretim yılı içinde sıklıkla karşılaşılan öğrenci eksenli sorunlar ve çözüme ulaştırılma verileri hakkında kurula yeterli seviyede, yüzeysel olmayan türde bilgi verilmesi</w:t>
      </w:r>
    </w:p>
    <w:p w14:paraId="792E7696"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06884FC8"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9. Ders dışı egzersiz (DDE) çalışmalarının yıl sonu raporlarının okunması, görüşülmesi, değerlendirilmesi, hataların ve başarılı yönlerin açıklanması, dosyalarının teslimi</w:t>
      </w:r>
    </w:p>
    <w:p w14:paraId="366965BA"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047061A6"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10. Üniversiteye yetiştirme kurslarının başarı-başarısızlık durumunun; kurslarda görev alan öğretmenler ve idare tarafından değerlendirilmesi</w:t>
      </w:r>
    </w:p>
    <w:p w14:paraId="665EBEF2"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5BD0391B"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11. Sınıf öğretmenliği rehberlik raporlarının okunması, görüşülmesi, aksayan ya da olumlu yönlerin açıklanması ve sınıf rehberlik dosyalarının idareye teslimi</w:t>
      </w:r>
    </w:p>
    <w:p w14:paraId="5E2BAFED"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4D08FF3F"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12. Okulun disiplin kurulunun faaliyet raporunun okunması, disiplin cezası alan öğrencilerin durumlarının görüşülmesi.  Okulun onur kurulunun faaliyet raporunun okunarak yapılan çalışmalar hakkında kurula yerli bilgi verilmesi</w:t>
      </w:r>
    </w:p>
    <w:p w14:paraId="6D350028"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2553EA6E"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13. Haziran dönemi </w:t>
      </w:r>
      <w:r w:rsidRPr="00EC1E6A">
        <w:rPr>
          <w:rFonts w:ascii="Times New Roman" w:eastAsia="Times New Roman" w:hAnsi="Times New Roman" w:cs="Times New Roman"/>
          <w:bCs/>
          <w:color w:val="000000"/>
          <w:lang w:eastAsia="tr-TR"/>
        </w:rPr>
        <w:t>mesleki çalışma / seminer / eğitim / kurumsal kimlik oluşturma / vizyon / misyon </w:t>
      </w:r>
      <w:r w:rsidRPr="00EC1E6A">
        <w:rPr>
          <w:rFonts w:ascii="Times New Roman" w:eastAsia="Times New Roman" w:hAnsi="Times New Roman" w:cs="Times New Roman"/>
          <w:color w:val="000000"/>
          <w:lang w:eastAsia="tr-TR"/>
        </w:rPr>
        <w:t>faaliyet planın, konu içeriklerinin açıklanması, eklenmesi-çıkarılması gereken hususların görüşülmesi</w:t>
      </w:r>
    </w:p>
    <w:p w14:paraId="1F554705"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2592421E"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14. Okulun</w:t>
      </w:r>
      <w:r>
        <w:rPr>
          <w:rFonts w:ascii="Times New Roman" w:eastAsia="Times New Roman" w:hAnsi="Times New Roman" w:cs="Times New Roman"/>
          <w:color w:val="000000"/>
          <w:lang w:eastAsia="tr-TR"/>
        </w:rPr>
        <w:t xml:space="preserve"> Müdür Yardımcıları ve</w:t>
      </w:r>
      <w:r w:rsidRPr="00EC1E6A">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8</w:t>
      </w:r>
      <w:r w:rsidRPr="00EC1E6A">
        <w:rPr>
          <w:rFonts w:ascii="Times New Roman" w:eastAsia="Times New Roman" w:hAnsi="Times New Roman" w:cs="Times New Roman"/>
          <w:color w:val="000000"/>
          <w:lang w:eastAsia="tr-TR"/>
        </w:rPr>
        <w:t xml:space="preserve"> alanının şefi tarafından, bölümlerin öğretim programları, öğretimi yapılan meslek dalları, ihtiyaçlar, projeler hakkında kurula bilgi verilmesi</w:t>
      </w:r>
    </w:p>
    <w:p w14:paraId="76FF2E52"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36A0ED2F"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15. Öğrencilerin işletmelerde beceri eğitiminin uygulanmasına ilişkin hususlar ve koordinatörlük görevleriyle ilgili konuların görüşülmesi, kurula bilgi verilmesi</w:t>
      </w:r>
    </w:p>
    <w:p w14:paraId="56B80568"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6CB43EBF"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lastRenderedPageBreak/>
        <w:t>16. Öğrenci sosyal kulüp çalışmalarının yıl sonu raporlarının okunması, görüşülmesi ve dosyalarının teslimi. Sosyal kulüplerle ilgili aksaklıkların idare tarafından ifade edilmesi. Gelecek yıl oluşturulacak sosyal kulüplere öğretmen görevlendirilmesi ile ilgili kuralların açıklanması</w:t>
      </w:r>
    </w:p>
    <w:p w14:paraId="59D808AA"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4FD15585"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17. Okul kütüphanesinin durumu hakkında kurula idare tarafından bilgi verilmesi. Kütüphanenin kullanımı ile ilgili kuralların, istatistiksel verilen açıklanması. Kitap okuma alışkanlığının, araştırmacı kuşaklar yetiştirmenin öneminin dile getirilmesi. Önerilerin alınması</w:t>
      </w:r>
    </w:p>
    <w:p w14:paraId="2CCAC182"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796E6B2B"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18. Ders kesim raporlarının, sınav, proje ve performans değerlendirme evraklarının vb. idareye teslim edilmesi</w:t>
      </w:r>
    </w:p>
    <w:p w14:paraId="1C1253C0" w14:textId="77777777" w:rsidR="00EC1E6A" w:rsidRPr="00EC1E6A" w:rsidRDefault="00EC1E6A" w:rsidP="00EC1E6A">
      <w:pPr>
        <w:pStyle w:val="AralkYok"/>
        <w:jc w:val="both"/>
        <w:rPr>
          <w:rFonts w:ascii="Times New Roman" w:eastAsia="Times New Roman" w:hAnsi="Times New Roman" w:cs="Times New Roman"/>
          <w:color w:val="000000"/>
          <w:lang w:eastAsia="tr-TR"/>
        </w:rPr>
      </w:pPr>
    </w:p>
    <w:p w14:paraId="06239B6F"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19. ÖZ DEĞERLENDİRME, toplam kalite yönetimi (TKY), TSE, ISO, CE, MYK, Meslek Standartları, okul gelişim ve yönetim ekibi (OGYE) çalışmaları ile stratejik planlamaya ilişkin iş ve işlemler (202</w:t>
      </w:r>
      <w:r w:rsidR="0061338B">
        <w:rPr>
          <w:rFonts w:ascii="Times New Roman" w:eastAsia="Times New Roman" w:hAnsi="Times New Roman" w:cs="Times New Roman"/>
          <w:color w:val="000000"/>
          <w:lang w:eastAsia="tr-TR"/>
        </w:rPr>
        <w:t>2</w:t>
      </w:r>
      <w:r w:rsidRPr="00EC1E6A">
        <w:rPr>
          <w:rFonts w:ascii="Times New Roman" w:eastAsia="Times New Roman" w:hAnsi="Times New Roman" w:cs="Times New Roman"/>
          <w:color w:val="000000"/>
          <w:lang w:eastAsia="tr-TR"/>
        </w:rPr>
        <w:t>-202</w:t>
      </w:r>
      <w:r w:rsidR="0061338B">
        <w:rPr>
          <w:rFonts w:ascii="Times New Roman" w:eastAsia="Times New Roman" w:hAnsi="Times New Roman" w:cs="Times New Roman"/>
          <w:color w:val="000000"/>
          <w:lang w:eastAsia="tr-TR"/>
        </w:rPr>
        <w:t>3</w:t>
      </w:r>
      <w:r w:rsidRPr="00EC1E6A">
        <w:rPr>
          <w:rFonts w:ascii="Times New Roman" w:eastAsia="Times New Roman" w:hAnsi="Times New Roman" w:cs="Times New Roman"/>
          <w:color w:val="000000"/>
          <w:lang w:eastAsia="tr-TR"/>
        </w:rPr>
        <w:t xml:space="preserve"> öğretim yılında okulda yapılan ve yapılamayan çalışmaların / projelerin / hedeflerin / aksaklıkların / engellerin / güçlü-zayıf yönlerin görüşülmesi)</w:t>
      </w:r>
    </w:p>
    <w:p w14:paraId="1F0EAB05"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10C3B36A" w14:textId="7704F5C9"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20. Okulun daha nitelikli hale gelmesi için yürütülen sosyal sorumluluk projeleri, yardım kampanyaları, öğrencilerin ekonomik engellerinin azaltılması çalışmaları hakkında kurula bilgi verilmesi</w:t>
      </w:r>
    </w:p>
    <w:p w14:paraId="3EC69FC2"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64EB9C6F"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21. Okulun son 1 yıllık sportif başarıları ve başarısızlıkları, spor gereçlerinin korunması/zayi edilmesi hakkında kurula bilgi verilmesi, idarenin olumlu-olumsuz görüşlerinin dile getirilmesi</w:t>
      </w:r>
    </w:p>
    <w:p w14:paraId="3DDD28B0"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686EC406"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22. Öğretmenlerin yaz tatillerinde bulunacakları izin adreslerini, irtibat telefonlarını idareye bildirmeleri konusunun görüşülmesi</w:t>
      </w:r>
    </w:p>
    <w:p w14:paraId="7C62FD15"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7C9405D6"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23. Bilişim gereçlerinin (etkileşimli tahta, telefon, tablet, bilgisayar, yazıcı, tarayıcı, faks, fotokopi, fotoğraf makinesi, kamera, ses kaydedici, DVD/DVIX çalar, MP3-MP4 çalar vb.) kullanımı, kullandırılması, etik kurallar, okulda yaşanan aksaklıklar, negatif durumlar, öğrenci ve öğretmenlerin tutumları hakkında bilgi verme, öneriler alma/sunma</w:t>
      </w:r>
    </w:p>
    <w:p w14:paraId="55B0E2A5"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7DF3B02D"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xml:space="preserve">24. DYS (devlet yazışma sistemi) hakkında öğretmenlere bilgi verilmesi. </w:t>
      </w:r>
      <w:proofErr w:type="gramStart"/>
      <w:r w:rsidRPr="00EC1E6A">
        <w:rPr>
          <w:rFonts w:ascii="Times New Roman" w:eastAsia="Times New Roman" w:hAnsi="Times New Roman" w:cs="Times New Roman"/>
          <w:color w:val="000000"/>
          <w:lang w:eastAsia="tr-TR"/>
        </w:rPr>
        <w:t>Kağıt</w:t>
      </w:r>
      <w:proofErr w:type="gramEnd"/>
      <w:r w:rsidRPr="00EC1E6A">
        <w:rPr>
          <w:rFonts w:ascii="Times New Roman" w:eastAsia="Times New Roman" w:hAnsi="Times New Roman" w:cs="Times New Roman"/>
          <w:color w:val="000000"/>
          <w:lang w:eastAsia="tr-TR"/>
        </w:rPr>
        <w:t xml:space="preserve"> ile tebligat döneminin kapandığı hakkında bilgilendirme. E-posta, SMS, WhatsApp türü iletişim vasıtalarının gerekliliği hakkında bilgi sunma</w:t>
      </w:r>
    </w:p>
    <w:p w14:paraId="08BA9F32"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7A79E38E" w14:textId="4807D1E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25. Elektrik, su, yakıt, toner,</w:t>
      </w:r>
      <w:r w:rsidR="00CC63F0">
        <w:rPr>
          <w:rFonts w:ascii="Times New Roman" w:eastAsia="Times New Roman" w:hAnsi="Times New Roman" w:cs="Times New Roman"/>
          <w:color w:val="000000"/>
          <w:lang w:eastAsia="tr-TR"/>
        </w:rPr>
        <w:t xml:space="preserve"> </w:t>
      </w:r>
      <w:proofErr w:type="gramStart"/>
      <w:r w:rsidRPr="00EC1E6A">
        <w:rPr>
          <w:rFonts w:ascii="Times New Roman" w:eastAsia="Times New Roman" w:hAnsi="Times New Roman" w:cs="Times New Roman"/>
          <w:color w:val="000000"/>
          <w:lang w:eastAsia="tr-TR"/>
        </w:rPr>
        <w:t>kağıt</w:t>
      </w:r>
      <w:proofErr w:type="gramEnd"/>
      <w:r w:rsidRPr="00EC1E6A">
        <w:rPr>
          <w:rFonts w:ascii="Times New Roman" w:eastAsia="Times New Roman" w:hAnsi="Times New Roman" w:cs="Times New Roman"/>
          <w:color w:val="000000"/>
          <w:lang w:eastAsia="tr-TR"/>
        </w:rPr>
        <w:t xml:space="preserve"> israfı, abartılı tüketimler hakkında öğretmenlere idarece bilgi verilmesi</w:t>
      </w:r>
    </w:p>
    <w:p w14:paraId="311BA6BD"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0CD866B9"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26. 9. sınıftan 10. sınıfa geçen öğrencilerin dallarının belirlenmesi hakkında idarenin tutumunun açıklanması, öğretmenlerin önerilerinin alınması</w:t>
      </w:r>
    </w:p>
    <w:p w14:paraId="64E97450"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6B20083D"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27. Öğretmenlerin yaz tatilinde MEB ya da özel kurumlar tarafından açılan mesleki-teknik içerikli seminerlere katılımı hakkında idarenin bilgilendirme yapması</w:t>
      </w:r>
    </w:p>
    <w:p w14:paraId="46E8EA92"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707BB7C8" w14:textId="2BE68B4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28. Haziran 202</w:t>
      </w:r>
      <w:r w:rsidR="00CC63F0">
        <w:rPr>
          <w:rFonts w:ascii="Times New Roman" w:eastAsia="Times New Roman" w:hAnsi="Times New Roman" w:cs="Times New Roman"/>
          <w:color w:val="000000"/>
          <w:lang w:eastAsia="tr-TR"/>
        </w:rPr>
        <w:t>4</w:t>
      </w:r>
      <w:r w:rsidRPr="00EC1E6A">
        <w:rPr>
          <w:rFonts w:ascii="Times New Roman" w:eastAsia="Times New Roman" w:hAnsi="Times New Roman" w:cs="Times New Roman"/>
          <w:color w:val="000000"/>
          <w:lang w:eastAsia="tr-TR"/>
        </w:rPr>
        <w:t xml:space="preserve"> itibariyle okulun memur, hizmetli, teknisyen, aşçı, gece bekçisi, rehber öğretmen, ders öğretmeni, idareci vb. gibi eksiklikleri hakkında bilgi verilmesi ve tamamlayıcı çalışmalar hakkında eşgüdüm sağlanması, tüm personelin bu konuda çalışma yapmasının istenmesi</w:t>
      </w:r>
    </w:p>
    <w:p w14:paraId="55465E34"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0798D61F"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29. Tayin ya da başka sebeplerle okulumuzdan ayrılan ya da aramıza yeni katılan öğretmenler hakkında bilgi verilmesi  </w:t>
      </w:r>
    </w:p>
    <w:p w14:paraId="0D5B25F4"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7CCBA813"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30. Dilek ve temenniler</w:t>
      </w:r>
    </w:p>
    <w:p w14:paraId="2BFBE813" w14:textId="77777777" w:rsidR="00EC1E6A" w:rsidRPr="00EC1E6A" w:rsidRDefault="00EC1E6A" w:rsidP="00EC1E6A">
      <w:pPr>
        <w:pStyle w:val="AralkYok"/>
        <w:jc w:val="both"/>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 </w:t>
      </w:r>
    </w:p>
    <w:p w14:paraId="5D82B1E7" w14:textId="6F0C6FC5" w:rsidR="0075545C" w:rsidRPr="00CC63F0" w:rsidRDefault="00EC1E6A" w:rsidP="00CC63F0">
      <w:pPr>
        <w:pStyle w:val="AralkYok"/>
        <w:rPr>
          <w:rFonts w:ascii="Times New Roman" w:eastAsia="Times New Roman" w:hAnsi="Times New Roman" w:cs="Times New Roman"/>
          <w:color w:val="000000"/>
          <w:lang w:eastAsia="tr-TR"/>
        </w:rPr>
      </w:pPr>
      <w:r w:rsidRPr="00EC1E6A">
        <w:rPr>
          <w:rFonts w:ascii="Times New Roman" w:eastAsia="Times New Roman" w:hAnsi="Times New Roman" w:cs="Times New Roman"/>
          <w:color w:val="000000"/>
          <w:lang w:eastAsia="tr-TR"/>
        </w:rPr>
        <w:t>31. Kapanış</w:t>
      </w:r>
    </w:p>
    <w:sectPr w:rsidR="0075545C" w:rsidRPr="00CC63F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ED59E" w14:textId="77777777" w:rsidR="002C3E9C" w:rsidRDefault="002C3E9C" w:rsidP="00EC1E6A">
      <w:pPr>
        <w:spacing w:after="0" w:line="240" w:lineRule="auto"/>
      </w:pPr>
      <w:r>
        <w:separator/>
      </w:r>
    </w:p>
  </w:endnote>
  <w:endnote w:type="continuationSeparator" w:id="0">
    <w:p w14:paraId="6A3A6A6E" w14:textId="77777777" w:rsidR="002C3E9C" w:rsidRDefault="002C3E9C" w:rsidP="00EC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97078" w14:textId="77777777" w:rsidR="00E240E1" w:rsidRPr="003C047D" w:rsidRDefault="00E240E1" w:rsidP="00E240E1">
    <w:pPr>
      <w:pStyle w:val="AltBilgi"/>
      <w:rPr>
        <w:rFonts w:ascii="Times New Roman" w:hAnsi="Times New Roman" w:cs="Times New Roman"/>
        <w:sz w:val="16"/>
        <w:szCs w:val="16"/>
      </w:rPr>
    </w:pPr>
    <w:r w:rsidRPr="003C047D">
      <w:rPr>
        <w:rFonts w:ascii="Times New Roman" w:hAnsi="Times New Roman" w:cs="Times New Roman"/>
        <w:sz w:val="16"/>
        <w:szCs w:val="16"/>
      </w:rPr>
      <w:t>Kadıköy Mesleki ve Teknik Anadolu Lisesi</w:t>
    </w:r>
    <w:r w:rsidRPr="003C047D">
      <w:rPr>
        <w:rFonts w:ascii="Times New Roman" w:hAnsi="Times New Roman" w:cs="Times New Roman"/>
        <w:sz w:val="16"/>
        <w:szCs w:val="16"/>
      </w:rPr>
      <w:tab/>
    </w:r>
    <w:r w:rsidRPr="003C047D">
      <w:rPr>
        <w:rFonts w:ascii="Times New Roman" w:hAnsi="Times New Roman" w:cs="Times New Roman"/>
        <w:sz w:val="16"/>
        <w:szCs w:val="16"/>
      </w:rPr>
      <w:tab/>
      <w:t xml:space="preserve">Tel: 0216 3360321 </w:t>
    </w:r>
    <w:proofErr w:type="spellStart"/>
    <w:r w:rsidRPr="003C047D">
      <w:rPr>
        <w:rFonts w:ascii="Times New Roman" w:hAnsi="Times New Roman" w:cs="Times New Roman"/>
        <w:sz w:val="16"/>
        <w:szCs w:val="16"/>
      </w:rPr>
      <w:t>Fax</w:t>
    </w:r>
    <w:proofErr w:type="spellEnd"/>
    <w:r w:rsidRPr="003C047D">
      <w:rPr>
        <w:rFonts w:ascii="Times New Roman" w:hAnsi="Times New Roman" w:cs="Times New Roman"/>
        <w:sz w:val="16"/>
        <w:szCs w:val="16"/>
      </w:rPr>
      <w:t>: 0216 3376956</w:t>
    </w:r>
  </w:p>
  <w:p w14:paraId="716C9ADC" w14:textId="77777777" w:rsidR="00E240E1" w:rsidRPr="003C047D" w:rsidRDefault="00D80A04" w:rsidP="00E240E1">
    <w:pPr>
      <w:pStyle w:val="AltBilgi"/>
      <w:rPr>
        <w:rFonts w:ascii="Times New Roman" w:hAnsi="Times New Roman" w:cs="Times New Roman"/>
        <w:sz w:val="16"/>
        <w:szCs w:val="16"/>
      </w:rPr>
    </w:pPr>
    <w:r w:rsidRPr="003C047D">
      <w:rPr>
        <w:rFonts w:ascii="Times New Roman" w:hAnsi="Times New Roman" w:cs="Times New Roman"/>
        <w:sz w:val="16"/>
        <w:szCs w:val="16"/>
      </w:rPr>
      <w:t xml:space="preserve">     </w:t>
    </w:r>
    <w:r w:rsidR="00E240E1" w:rsidRPr="003C047D">
      <w:rPr>
        <w:rFonts w:ascii="Times New Roman" w:hAnsi="Times New Roman" w:cs="Times New Roman"/>
        <w:sz w:val="16"/>
        <w:szCs w:val="16"/>
      </w:rPr>
      <w:t>E-Posta: 161014@meb.k12.tr</w:t>
    </w:r>
    <w:r w:rsidR="00E240E1" w:rsidRPr="003C047D">
      <w:rPr>
        <w:rFonts w:ascii="Times New Roman" w:hAnsi="Times New Roman" w:cs="Times New Roman"/>
        <w:sz w:val="16"/>
        <w:szCs w:val="16"/>
      </w:rPr>
      <w:tab/>
    </w:r>
    <w:r w:rsidR="00E240E1" w:rsidRPr="003C047D">
      <w:rPr>
        <w:rFonts w:ascii="Times New Roman" w:hAnsi="Times New Roman" w:cs="Times New Roman"/>
        <w:sz w:val="16"/>
        <w:szCs w:val="16"/>
      </w:rPr>
      <w:tab/>
    </w:r>
    <w:proofErr w:type="gramStart"/>
    <w:r w:rsidR="00E240E1" w:rsidRPr="003C047D">
      <w:rPr>
        <w:rFonts w:ascii="Times New Roman" w:hAnsi="Times New Roman" w:cs="Times New Roman"/>
        <w:sz w:val="16"/>
        <w:szCs w:val="16"/>
      </w:rPr>
      <w:t>web:www.kadikoymeslek.meb.k12.tr</w:t>
    </w:r>
    <w:proofErr w:type="gramEnd"/>
  </w:p>
  <w:p w14:paraId="6E7DE002" w14:textId="77777777" w:rsidR="00D80A04" w:rsidRPr="003C047D" w:rsidRDefault="00D80A04" w:rsidP="00D80A04">
    <w:pPr>
      <w:pStyle w:val="AltBilgi"/>
      <w:jc w:val="center"/>
      <w:rPr>
        <w:rFonts w:ascii="Times New Roman" w:hAnsi="Times New Roman" w:cs="Times New Roman"/>
        <w:sz w:val="16"/>
        <w:szCs w:val="16"/>
      </w:rPr>
    </w:pPr>
    <w:r w:rsidRPr="003C047D">
      <w:rPr>
        <w:rFonts w:ascii="Times New Roman" w:hAnsi="Times New Roman" w:cs="Times New Roman"/>
        <w:sz w:val="16"/>
        <w:szCs w:val="16"/>
      </w:rPr>
      <w:t>Caferağa Mah. Moda Cad. No:117 Kadıköy-İstanbul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ED99B" w14:textId="77777777" w:rsidR="002C3E9C" w:rsidRDefault="002C3E9C" w:rsidP="00EC1E6A">
      <w:pPr>
        <w:spacing w:after="0" w:line="240" w:lineRule="auto"/>
      </w:pPr>
      <w:r>
        <w:separator/>
      </w:r>
    </w:p>
  </w:footnote>
  <w:footnote w:type="continuationSeparator" w:id="0">
    <w:p w14:paraId="4BC313AC" w14:textId="77777777" w:rsidR="002C3E9C" w:rsidRDefault="002C3E9C" w:rsidP="00EC1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858E5" w14:textId="77777777" w:rsidR="00EC1E6A" w:rsidRDefault="00EC1E6A" w:rsidP="00EC1E6A">
    <w:pPr>
      <w:pStyle w:val="stBilgi"/>
      <w:tabs>
        <w:tab w:val="clear" w:pos="4536"/>
      </w:tabs>
    </w:pPr>
    <w:r>
      <w:rPr>
        <w:rFonts w:ascii="Times New Roman" w:hAnsi="Times New Roman" w:cs="Times New Roman"/>
        <w:noProof/>
        <w14:ligatures w14:val="standardContextual"/>
      </w:rPr>
      <w:drawing>
        <wp:anchor distT="0" distB="0" distL="114300" distR="114300" simplePos="0" relativeHeight="251658240" behindDoc="1" locked="0" layoutInCell="1" allowOverlap="1" wp14:anchorId="2F472BB0" wp14:editId="5863D6E7">
          <wp:simplePos x="0" y="0"/>
          <wp:positionH relativeFrom="margin">
            <wp:align>right</wp:align>
          </wp:positionH>
          <wp:positionV relativeFrom="paragraph">
            <wp:posOffset>-141910</wp:posOffset>
          </wp:positionV>
          <wp:extent cx="781603" cy="1199693"/>
          <wp:effectExtent l="0" t="0" r="0" b="635"/>
          <wp:wrapNone/>
          <wp:docPr id="209297889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78897" name="Resim 2092978897"/>
                  <pic:cNvPicPr/>
                </pic:nvPicPr>
                <pic:blipFill>
                  <a:blip r:embed="rId1">
                    <a:extLst>
                      <a:ext uri="{28A0092B-C50C-407E-A947-70E740481C1C}">
                        <a14:useLocalDpi xmlns:a14="http://schemas.microsoft.com/office/drawing/2010/main" val="0"/>
                      </a:ext>
                    </a:extLst>
                  </a:blip>
                  <a:stretch>
                    <a:fillRect/>
                  </a:stretch>
                </pic:blipFill>
                <pic:spPr>
                  <a:xfrm>
                    <a:off x="0" y="0"/>
                    <a:ext cx="781603" cy="1199693"/>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inline distT="0" distB="0" distL="0" distR="0" wp14:anchorId="09383F34" wp14:editId="4DDD54DA">
          <wp:extent cx="767522" cy="795389"/>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b yeni logo.jpg"/>
                  <pic:cNvPicPr/>
                </pic:nvPicPr>
                <pic:blipFill>
                  <a:blip r:embed="rId2">
                    <a:extLst>
                      <a:ext uri="{28A0092B-C50C-407E-A947-70E740481C1C}">
                        <a14:useLocalDpi xmlns:a14="http://schemas.microsoft.com/office/drawing/2010/main" val="0"/>
                      </a:ext>
                    </a:extLst>
                  </a:blip>
                  <a:stretch>
                    <a:fillRect/>
                  </a:stretch>
                </pic:blipFill>
                <pic:spPr>
                  <a:xfrm>
                    <a:off x="0" y="0"/>
                    <a:ext cx="783023" cy="811453"/>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6A"/>
    <w:rsid w:val="002C3E9C"/>
    <w:rsid w:val="003C047D"/>
    <w:rsid w:val="00486717"/>
    <w:rsid w:val="005567A1"/>
    <w:rsid w:val="005D72D7"/>
    <w:rsid w:val="0061338B"/>
    <w:rsid w:val="0075545C"/>
    <w:rsid w:val="00AF5F3C"/>
    <w:rsid w:val="00BF1973"/>
    <w:rsid w:val="00CC63F0"/>
    <w:rsid w:val="00D80A04"/>
    <w:rsid w:val="00E240E1"/>
    <w:rsid w:val="00E56E52"/>
    <w:rsid w:val="00EC1E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B51EF"/>
  <w15:chartTrackingRefBased/>
  <w15:docId w15:val="{164E1387-A9CF-4A3F-9A6E-A6238888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E6A"/>
    <w:pPr>
      <w:spacing w:after="200" w:line="27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C1E6A"/>
    <w:pPr>
      <w:spacing w:after="0" w:line="240" w:lineRule="auto"/>
    </w:pPr>
    <w:rPr>
      <w:kern w:val="0"/>
      <w14:ligatures w14:val="none"/>
    </w:rPr>
  </w:style>
  <w:style w:type="paragraph" w:styleId="stBilgi">
    <w:name w:val="header"/>
    <w:basedOn w:val="Normal"/>
    <w:link w:val="stBilgiChar"/>
    <w:uiPriority w:val="99"/>
    <w:unhideWhenUsed/>
    <w:rsid w:val="00EC1E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1E6A"/>
    <w:rPr>
      <w:kern w:val="0"/>
      <w14:ligatures w14:val="none"/>
    </w:rPr>
  </w:style>
  <w:style w:type="paragraph" w:styleId="AltBilgi">
    <w:name w:val="footer"/>
    <w:basedOn w:val="Normal"/>
    <w:link w:val="AltBilgiChar"/>
    <w:uiPriority w:val="99"/>
    <w:unhideWhenUsed/>
    <w:rsid w:val="00EC1E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1E6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5547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mehmettasci44@gmail.com</cp:lastModifiedBy>
  <cp:revision>3</cp:revision>
  <dcterms:created xsi:type="dcterms:W3CDTF">2024-06-27T07:09:00Z</dcterms:created>
  <dcterms:modified xsi:type="dcterms:W3CDTF">2024-06-27T07:09:00Z</dcterms:modified>
</cp:coreProperties>
</file>